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426524">
        <w:tc>
          <w:tcPr>
            <w:tcW w:w="3794" w:type="dxa"/>
            <w:shd w:val="clear" w:color="auto" w:fill="D9E2F3"/>
            <w:vAlign w:val="center"/>
          </w:tcPr>
          <w:p w14:paraId="50E80823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bookmarkStart w:id="0" w:name="_Toc442200546"/>
            <w:r>
              <w:rPr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45BDC5F6" w14:textId="77777777" w:rsidTr="00426524">
        <w:trPr>
          <w:trHeight w:val="445"/>
        </w:trPr>
        <w:tc>
          <w:tcPr>
            <w:tcW w:w="3794" w:type="dxa"/>
            <w:shd w:val="clear" w:color="auto" w:fill="D9E2F3"/>
            <w:vAlign w:val="center"/>
          </w:tcPr>
          <w:p w14:paraId="6DB4C926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3E9B6E99" w14:textId="77777777" w:rsidTr="00426524">
        <w:trPr>
          <w:trHeight w:val="495"/>
        </w:trPr>
        <w:tc>
          <w:tcPr>
            <w:tcW w:w="3794" w:type="dxa"/>
            <w:shd w:val="clear" w:color="auto" w:fill="D9E2F3"/>
            <w:vAlign w:val="center"/>
          </w:tcPr>
          <w:p w14:paraId="1C604CEE" w14:textId="77777777" w:rsidR="00426524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eastAsia="Times New Roman" w:cstheme="majorBidi"/>
                <w:color w:val="2E74B5" w:themeColor="accent1" w:themeShade="BF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I/1.1 Školní asistent – personální podpora MŠ" w:value="I/1.1 Školní asistent – personální podpora MŠ"/>
                <w:listItem w:displayText="I/1.2 Školní speciální pedagog – personální podpora MŠ" w:value="I/1.2 Školní speciální pedagog – personální podpora MŠ"/>
                <w:listItem w:displayText="I/1.3 Školní psycholog – personální podpora MŠ" w:value="I/1.3 Školní psycholog – personální podpora MŠ"/>
                <w:listItem w:displayText="I/1.4 Sociální pedagog – personální podpora MŠ" w:value="I/1.4 Sociální pedagog – personální podpora MŠ"/>
                <w:listItem w:displayText="I/1.5 Chůva – personální podpora MŠ" w:value="I/1.5 Chůva – personální podpora MŠ"/>
                <w:listItem w:displayText="II/1.1 Školní asistent – personální podpora ZŠ" w:value="II/1.1 Školní asistent – personální podpora ZŠ"/>
                <w:listItem w:displayText="II/1.2 Školní speciální pedagog – personální podpora ZŠ" w:value="II/1.2 Školní speciální pedagog – personální podpora ZŠ"/>
                <w:listItem w:displayText="II/1.3 Školní psycholog – personální podpora ZŠ" w:value="II/1.3 Školní psycholog – personální podpora ZŠ"/>
                <w:listItem w:displayText="II/1.4 Sociální pedagog – personální podpora ZŠ" w:value="II/1.4 Sociální pedagog – personální podpora ZŠ"/>
              </w:dropDownList>
            </w:sdtPr>
            <w:sdtEndPr/>
            <w:sdtContent>
              <w:p w14:paraId="357402C7" w14:textId="06DA070A" w:rsidR="00426524" w:rsidRPr="00421899" w:rsidRDefault="0029243F" w:rsidP="00426524">
                <w:pPr>
                  <w:jc w:val="center"/>
                  <w:rPr>
                    <w:rFonts w:eastAsia="Times New Roman" w:cstheme="majorBidi"/>
                    <w:bCs/>
                    <w:color w:val="003399"/>
                  </w:rPr>
                </w:pPr>
                <w:r>
                  <w:rPr>
                    <w:rFonts w:eastAsia="Times New Roman" w:cstheme="majorBidi"/>
                    <w:color w:val="2E74B5" w:themeColor="accent1" w:themeShade="BF"/>
                    <w:u w:val="single"/>
                  </w:rPr>
                  <w:t>Klikněte zde a vyberte z rozevíracího seznamu.</w:t>
                </w:r>
              </w:p>
            </w:sdtContent>
          </w:sdt>
        </w:tc>
      </w:tr>
      <w:tr w:rsidR="00426524" w:rsidRPr="00DC5F6B" w14:paraId="31B63154" w14:textId="77777777" w:rsidTr="00426524">
        <w:trPr>
          <w:trHeight w:val="495"/>
        </w:trPr>
        <w:tc>
          <w:tcPr>
            <w:tcW w:w="3794" w:type="dxa"/>
            <w:shd w:val="clear" w:color="auto" w:fill="D9E2F3"/>
            <w:vAlign w:val="center"/>
          </w:tcPr>
          <w:p w14:paraId="6BEEC968" w14:textId="77777777" w:rsidR="00426524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426524" w:rsidRPr="00324286" w:rsidRDefault="00426524" w:rsidP="00426524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426524" w:rsidRPr="00DC5F6B" w14:paraId="0E67136E" w14:textId="77777777" w:rsidTr="00426524">
        <w:tc>
          <w:tcPr>
            <w:tcW w:w="3794" w:type="dxa"/>
            <w:shd w:val="clear" w:color="auto" w:fill="D9E2F3"/>
            <w:vAlign w:val="center"/>
          </w:tcPr>
          <w:p w14:paraId="358F2EE5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školy příjemce</w:t>
            </w:r>
          </w:p>
        </w:tc>
        <w:tc>
          <w:tcPr>
            <w:tcW w:w="5812" w:type="dxa"/>
            <w:vAlign w:val="center"/>
          </w:tcPr>
          <w:p w14:paraId="5106D6B1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5DC8254E" w14:textId="77777777" w:rsidTr="00426524">
        <w:tc>
          <w:tcPr>
            <w:tcW w:w="3794" w:type="dxa"/>
            <w:shd w:val="clear" w:color="auto" w:fill="D9E2F3"/>
            <w:vAlign w:val="center"/>
          </w:tcPr>
          <w:p w14:paraId="23610F3F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747EE3AC" w14:textId="77777777" w:rsidTr="00426524">
        <w:tc>
          <w:tcPr>
            <w:tcW w:w="3794" w:type="dxa"/>
            <w:shd w:val="clear" w:color="auto" w:fill="D9E2F3"/>
            <w:vAlign w:val="center"/>
          </w:tcPr>
          <w:p w14:paraId="624C1852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7777777" w:rsidR="00426524" w:rsidRPr="00DC5F6B" w:rsidRDefault="00426524" w:rsidP="00426524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7683099" w14:textId="472905AA" w:rsidR="00F0518D" w:rsidRDefault="00324286" w:rsidP="00426524">
      <w:pPr>
        <w:ind w:right="-711"/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Report o činnosti</w:t>
      </w:r>
      <w:r w:rsidR="00A22125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995B2D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A22125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1" w:rightFromText="141" w:vertAnchor="text" w:horzAnchor="margin" w:tblpX="250" w:tblpY="415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426524" w:rsidRPr="00D07FFB" w14:paraId="203B0FAF" w14:textId="77777777" w:rsidTr="00426524">
        <w:trPr>
          <w:trHeight w:val="302"/>
        </w:trPr>
        <w:tc>
          <w:tcPr>
            <w:tcW w:w="10768" w:type="dxa"/>
            <w:shd w:val="clear" w:color="auto" w:fill="D9E2F3"/>
            <w:vAlign w:val="center"/>
          </w:tcPr>
          <w:p w14:paraId="47443F3E" w14:textId="6545BC6D" w:rsidR="00426524" w:rsidRPr="00D07FF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</w:tc>
      </w:tr>
      <w:tr w:rsidR="00426524" w:rsidRPr="00D07FFB" w14:paraId="5887E7C1" w14:textId="77777777" w:rsidTr="00426524">
        <w:trPr>
          <w:trHeight w:val="6483"/>
        </w:trPr>
        <w:tc>
          <w:tcPr>
            <w:tcW w:w="10768" w:type="dxa"/>
          </w:tcPr>
          <w:p w14:paraId="14D55E1B" w14:textId="77777777" w:rsidR="00426524" w:rsidRPr="00426524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tbl>
      <w:tblPr>
        <w:tblpPr w:leftFromText="142" w:rightFromText="142" w:vertAnchor="text" w:horzAnchor="margin" w:tblpY="10985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426524" w:rsidRPr="00FA2230" w14:paraId="26A29403" w14:textId="77777777" w:rsidTr="00426524">
        <w:trPr>
          <w:trHeight w:val="346"/>
        </w:trPr>
        <w:tc>
          <w:tcPr>
            <w:tcW w:w="2982" w:type="dxa"/>
            <w:shd w:val="clear" w:color="auto" w:fill="D9E2F3"/>
            <w:vAlign w:val="center"/>
          </w:tcPr>
          <w:p w14:paraId="4675F2A3" w14:textId="77777777" w:rsidR="00426524" w:rsidRPr="00935DED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E2F3"/>
            <w:vAlign w:val="center"/>
          </w:tcPr>
          <w:p w14:paraId="35EA3819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7576EB99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E2F3"/>
            <w:vAlign w:val="center"/>
          </w:tcPr>
          <w:p w14:paraId="6E394896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26524" w:rsidRPr="00FA2230" w14:paraId="70B8E97F" w14:textId="77777777" w:rsidTr="00426524">
        <w:trPr>
          <w:trHeight w:val="475"/>
        </w:trPr>
        <w:tc>
          <w:tcPr>
            <w:tcW w:w="2982" w:type="dxa"/>
            <w:shd w:val="clear" w:color="auto" w:fill="D9E2F3"/>
            <w:vAlign w:val="center"/>
          </w:tcPr>
          <w:p w14:paraId="4614F1C2" w14:textId="77777777" w:rsidR="00426524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2C8B81EF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7F047B39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3" w:type="dxa"/>
            <w:vAlign w:val="center"/>
          </w:tcPr>
          <w:p w14:paraId="69F82BE5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26524" w:rsidRPr="00FA2230" w14:paraId="16547FB6" w14:textId="77777777" w:rsidTr="00EB6C8A">
        <w:trPr>
          <w:trHeight w:val="561"/>
        </w:trPr>
        <w:tc>
          <w:tcPr>
            <w:tcW w:w="2982" w:type="dxa"/>
            <w:shd w:val="clear" w:color="auto" w:fill="D9E2F3"/>
            <w:vAlign w:val="center"/>
          </w:tcPr>
          <w:p w14:paraId="00E2B044" w14:textId="3A6BC7A3" w:rsidR="00426524" w:rsidRDefault="00B4423B" w:rsidP="00EB6C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426524">
              <w:rPr>
                <w:b/>
              </w:rPr>
              <w:t>tatutární orgán příjemce</w:t>
            </w:r>
          </w:p>
        </w:tc>
        <w:tc>
          <w:tcPr>
            <w:tcW w:w="3080" w:type="dxa"/>
            <w:vAlign w:val="center"/>
          </w:tcPr>
          <w:p w14:paraId="1390CF63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3570C2A9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3" w:type="dxa"/>
            <w:vAlign w:val="center"/>
          </w:tcPr>
          <w:p w14:paraId="41E8AD7E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5E10A665" w14:textId="77777777" w:rsidR="00D01AAF" w:rsidRDefault="00D01AAF" w:rsidP="00426524">
      <w:pPr>
        <w:rPr>
          <w:b/>
        </w:rPr>
      </w:pPr>
      <w:bookmarkStart w:id="1" w:name="_GoBack"/>
      <w:bookmarkEnd w:id="1"/>
    </w:p>
    <w:sectPr w:rsidR="00D01AAF" w:rsidSect="003D38B8">
      <w:headerReference w:type="default" r:id="rId12"/>
      <w:footerReference w:type="default" r:id="rId13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45DE2" w14:textId="77777777" w:rsidR="00072183" w:rsidRDefault="00072183" w:rsidP="003E5669">
      <w:pPr>
        <w:spacing w:after="0" w:line="240" w:lineRule="auto"/>
      </w:pPr>
      <w:r>
        <w:separator/>
      </w:r>
    </w:p>
  </w:endnote>
  <w:endnote w:type="continuationSeparator" w:id="0">
    <w:p w14:paraId="11D082FF" w14:textId="77777777" w:rsidR="00072183" w:rsidRDefault="00072183" w:rsidP="003E5669">
      <w:pPr>
        <w:spacing w:after="0" w:line="240" w:lineRule="auto"/>
      </w:pPr>
      <w:r>
        <w:continuationSeparator/>
      </w:r>
    </w:p>
  </w:endnote>
  <w:endnote w:type="continuationNotice" w:id="1">
    <w:p w14:paraId="28FB40B1" w14:textId="77777777" w:rsidR="00393118" w:rsidRDefault="00393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072183" w:rsidRDefault="00072183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1CB5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B111" w14:textId="77777777" w:rsidR="00072183" w:rsidRDefault="00072183" w:rsidP="003E5669">
      <w:pPr>
        <w:spacing w:after="0" w:line="240" w:lineRule="auto"/>
      </w:pPr>
      <w:r>
        <w:separator/>
      </w:r>
    </w:p>
  </w:footnote>
  <w:footnote w:type="continuationSeparator" w:id="0">
    <w:p w14:paraId="1651447E" w14:textId="77777777" w:rsidR="00072183" w:rsidRDefault="00072183" w:rsidP="003E5669">
      <w:pPr>
        <w:spacing w:after="0" w:line="240" w:lineRule="auto"/>
      </w:pPr>
      <w:r>
        <w:continuationSeparator/>
      </w:r>
    </w:p>
  </w:footnote>
  <w:footnote w:type="continuationNotice" w:id="1">
    <w:p w14:paraId="403BE846" w14:textId="77777777" w:rsidR="00393118" w:rsidRDefault="00393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A7789"/>
    <w:rsid w:val="000B62E9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D64DF"/>
    <w:rsid w:val="002F2829"/>
    <w:rsid w:val="002F5479"/>
    <w:rsid w:val="00324286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70EA"/>
    <w:rsid w:val="00AA5EEC"/>
    <w:rsid w:val="00AB4478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64771B"/>
    <w:rsid w:val="00672A66"/>
    <w:rsid w:val="00B97375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15OPMSMT0001-28-28218</_dlc_DocId>
    <_dlc_DocIdUrl xmlns="0104a4cd-1400-468e-be1b-c7aad71d7d5a">
      <Url>https://op.msmt.cz/_layouts/15/DocIdRedir.aspx?ID=15OPMSMT0001-28-28218</Url>
      <Description>15OPMSMT0001-28-28218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0104a4cd-1400-468e-be1b-c7aad71d7d5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6D77A66-46ED-4D98-9F1C-63E9BB8E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11</cp:revision>
  <cp:lastPrinted>2016-01-06T14:04:00Z</cp:lastPrinted>
  <dcterms:created xsi:type="dcterms:W3CDTF">2016-07-20T11:58:00Z</dcterms:created>
  <dcterms:modified xsi:type="dcterms:W3CDTF">2016-09-26T09:00:00Z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0ceeb04f-a903-4678-84d4-1d16773aa3f5</vt:lpwstr>
  </property>
  <property fmtid="{D5CDD505-2E9C-101B-9397-08002B2CF9AE}" pid="4" name="Komentář">
    <vt:lpwstr>předepsané písmo Arial</vt:lpwstr>
  </property>
</Properties>
</file>